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602"/>
        <w:jc w:val="both"/>
        <w:rPr>
          <w:rFonts w:ascii="仿宋_GB2312" w:eastAsia="仿宋_GB2312" w:cs="仿宋_GB2312"/>
          <w:b/>
          <w:sz w:val="30"/>
          <w:szCs w:val="30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602"/>
        <w:jc w:val="both"/>
      </w:pPr>
      <w:r>
        <w:rPr>
          <w:rFonts w:ascii="仿宋_GB2312" w:eastAsia="仿宋_GB2312" w:cs="仿宋_GB2312"/>
          <w:b/>
          <w:sz w:val="30"/>
          <w:szCs w:val="30"/>
        </w:rPr>
        <w:t>员工请扫描</w:t>
      </w:r>
      <w:r>
        <w:rPr>
          <w:rFonts w:hint="eastAsia" w:ascii="仿宋_GB2312" w:eastAsia="仿宋_GB2312" w:cs="仿宋_GB2312"/>
          <w:b/>
          <w:color w:val="006600"/>
          <w:sz w:val="30"/>
          <w:szCs w:val="30"/>
        </w:rPr>
        <w:t>“员工满意度调查”</w:t>
      </w:r>
      <w:r>
        <w:rPr>
          <w:rFonts w:hint="eastAsia" w:ascii="仿宋_GB2312" w:eastAsia="仿宋_GB2312" w:cs="仿宋_GB2312"/>
          <w:b/>
          <w:sz w:val="30"/>
          <w:szCs w:val="30"/>
        </w:rPr>
        <w:t>二维</w:t>
      </w:r>
      <w:r>
        <w:rPr>
          <w:rFonts w:hint="eastAsia" w:ascii="仿宋_GB2312" w:eastAsia="仿宋_GB2312" w:cs="仿宋_GB2312"/>
          <w:b/>
          <w:color w:val="000000"/>
          <w:sz w:val="30"/>
          <w:szCs w:val="30"/>
        </w:rPr>
        <w:t>码（</w:t>
      </w:r>
      <w:r>
        <w:rPr>
          <w:rFonts w:hint="eastAsia" w:ascii="仿宋_GB2312" w:eastAsia="仿宋_GB2312" w:cs="仿宋_GB2312"/>
          <w:b/>
          <w:color w:val="006600"/>
          <w:sz w:val="30"/>
          <w:szCs w:val="30"/>
        </w:rPr>
        <w:t>绿色二维码</w:t>
      </w:r>
      <w:r>
        <w:rPr>
          <w:rFonts w:hint="eastAsia" w:ascii="仿宋_GB2312" w:eastAsia="仿宋_GB2312" w:cs="仿宋_GB2312"/>
          <w:b/>
          <w:sz w:val="30"/>
          <w:szCs w:val="30"/>
        </w:rPr>
        <w:t>），</w:t>
      </w:r>
      <w:r>
        <w:rPr>
          <w:rFonts w:hint="eastAsia" w:ascii="仿宋_GB2312" w:eastAsia="仿宋_GB2312" w:cs="仿宋_GB2312"/>
          <w:b/>
          <w:color w:val="000000"/>
          <w:sz w:val="30"/>
          <w:szCs w:val="30"/>
        </w:rPr>
        <w:t>关注公众号后填写调查问卷并提交。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602"/>
        <w:jc w:val="both"/>
      </w:pPr>
      <w:r>
        <w:rPr>
          <w:b/>
        </w:rPr>
        <w:drawing>
          <wp:inline distT="0" distB="0" distL="114300" distR="114300">
            <wp:extent cx="4210050" cy="4116705"/>
            <wp:effectExtent l="0" t="0" r="0" b="171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11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25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</cp:lastModifiedBy>
  <dcterms:modified xsi:type="dcterms:W3CDTF">2017-11-03T02:00:13Z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